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image/svg+xml" Extension="svg"/>
  <Default ContentType="application/vnd.openxmlformats-package.relationships+xml" Extension="rels"/>
  <Default ContentType="application/xml" Extension="xml"/>
  <Default ContentType="application/vnd.openxmlformats-officedocument.obfuscatedFont" Extension="odttf"/>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footer+xml" PartName="/word/foot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Title"/>
        <w:spacing w:after="300"/>
      </w:pPr>
      <w:r>
        <w:t xml:space="preserve">Energie besparen checklist</w:t>
      </w:r>
    </w:p>
    <w:p>
      <w:pPr>
        <w:spacing w:after="300"/>
      </w:pPr>
      <w:r>
        <w:t xml:space="preserve">Created: 11/18/2019</w:t>
      </w:r>
    </w:p>
    <w:p>
      <w:pPr>
        <w:pStyle w:val="Heading1"/>
        <w:spacing w:after="300"/>
      </w:pPr>
      <w:r>
        <w:t xml:space="preserve">Tasks:</w:t>
      </w:r>
    </w:p>
    <w:p>
      <w:pPr>
        <w:spacing w:after="200"/>
        <w:ind w:left="1440"/>
      </w:pPr>
      <w:r>
        <w:rPr>
          <w:rFonts w:ascii="Arial" w:cs="Arial" w:eastAsia="Arial" w:hAnsi="Arial"/>
        </w:rPr>
        <w:t xml:space="preserve">☐ </w:t>
      </w:r>
      <w:r>
        <w:rPr>
          <w:b/>
          <w:bCs/>
        </w:rPr>
        <w:t xml:space="preserve">WTW unit</w:t>
      </w:r>
    </w:p>
    <w:p>
      <w:pPr>
        <w:spacing w:after="200"/>
        <w:ind w:left="1800"/>
      </w:pPr>
      <w:r>
        <w:rPr>
          <w:i/>
          <w:iCs/>
          <w:sz w:val="22"/>
          <w:szCs w:val="22"/>
        </w:rPr>
        <w:t xml:space="preserve">Een WTW unit is een ventilatiesysteem, WTW staat voor warmte terug win. Met dit systeem zorg je ervoor dat je constant frisse lucht in je woning hebt en je bespaard ook op je energie kosten. De lucht van binnen wordt afgevoerd naar buiten, de warmte wordt hieruit onttrokken en toegevoegd aan de lucht die van buiten naar binnen komt. De frisse lucht is makkelijker op te warmen.</w:t>
      </w:r>
    </w:p>
    <w:p>
      <w:pPr>
        <w:spacing w:after="200"/>
        <w:ind w:left="1440"/>
      </w:pPr>
      <w:r>
        <w:rPr>
          <w:rFonts w:ascii="Arial" w:cs="Arial" w:eastAsia="Arial" w:hAnsi="Arial"/>
        </w:rPr>
        <w:t xml:space="preserve">☐ </w:t>
      </w:r>
      <w:r>
        <w:rPr>
          <w:b/>
          <w:bCs/>
        </w:rPr>
        <w:t xml:space="preserve">Radiator ontluchten</w:t>
      </w:r>
    </w:p>
    <w:p>
      <w:pPr>
        <w:spacing w:after="200"/>
        <w:ind w:left="1800"/>
      </w:pPr>
      <w:r>
        <w:rPr>
          <w:i/>
          <w:iCs/>
          <w:sz w:val="22"/>
          <w:szCs w:val="22"/>
        </w:rPr>
        <w:t xml:space="preserve">Het komt regelmatig voor dat er lucht in je radiator terecht komt. Hierdoor wordt niet de gehele radiator warm, dit zorgt voor energieverlies. Het is daarom slim om regelmatig je radiator te ontluchten.</w:t>
      </w:r>
    </w:p>
    <w:p>
      <w:pPr>
        <w:spacing w:after="200"/>
        <w:ind w:left="1440"/>
      </w:pPr>
      <w:r>
        <w:rPr>
          <w:rFonts w:ascii="Arial" w:cs="Arial" w:eastAsia="Arial" w:hAnsi="Arial"/>
        </w:rPr>
        <w:t xml:space="preserve">☐ </w:t>
      </w:r>
      <w:r>
        <w:rPr>
          <w:b/>
          <w:bCs/>
        </w:rPr>
        <w:t xml:space="preserve">De juiste cv-ketel</w:t>
      </w:r>
    </w:p>
    <w:p>
      <w:pPr>
        <w:spacing w:after="200"/>
        <w:ind w:left="1800"/>
      </w:pPr>
      <w:r>
        <w:rPr>
          <w:i/>
          <w:iCs/>
          <w:sz w:val="22"/>
          <w:szCs w:val="22"/>
        </w:rPr>
        <w:t xml:space="preserve">Bij het kopen van een cv-ketel wil je natuurlijk dat deze genoeg vermogen heeft zodat je woning goed verwarmd wordt. Let wel op dat het vermogen niet veel te hoog is, je cv-ketel verbruikt dan onnodig teveel energie. Hoeveel vermogen je nodig hebt bereken je als volgt: lengte van je woning x breedte van je woning x hoogte van je woning x 65. De uitkomst is het aantal watt dat je nodig hebt.</w:t>
      </w:r>
    </w:p>
    <w:p>
      <w:pPr>
        <w:spacing w:after="200"/>
        <w:ind w:left="1440"/>
      </w:pPr>
      <w:r>
        <w:rPr>
          <w:rFonts w:ascii="Arial" w:cs="Arial" w:eastAsia="Arial" w:hAnsi="Arial"/>
        </w:rPr>
        <w:t xml:space="preserve">☐ </w:t>
      </w:r>
      <w:r>
        <w:rPr>
          <w:b/>
          <w:bCs/>
        </w:rPr>
        <w:t xml:space="preserve">Verlichting</w:t>
      </w:r>
    </w:p>
    <w:p>
      <w:pPr>
        <w:spacing w:after="200"/>
        <w:ind w:left="1800"/>
      </w:pPr>
      <w:r>
        <w:rPr>
          <w:i/>
          <w:iCs/>
          <w:sz w:val="22"/>
          <w:szCs w:val="22"/>
        </w:rPr>
        <w:t xml:space="preserve">De verlichting in je huis verbruikt veel energie, kies daarom voor slimme verlichting. Deze kun je op afstand bedienen en je bespaard een hoop energie. Ook kun je kiezen voor bewegingssensoren zodat je nooit vergeet om het licht uit te doen.</w:t>
      </w:r>
    </w:p>
    <w:p>
      <w:pPr>
        <w:spacing w:after="200"/>
        <w:ind w:left="1440"/>
      </w:pPr>
      <w:r>
        <w:rPr>
          <w:rFonts w:ascii="Arial" w:cs="Arial" w:eastAsia="Arial" w:hAnsi="Arial"/>
        </w:rPr>
        <w:t xml:space="preserve">☐ </w:t>
      </w:r>
      <w:r>
        <w:rPr>
          <w:b/>
          <w:bCs/>
        </w:rPr>
        <w:t xml:space="preserve">Zonnepanelen en isolatie</w:t>
      </w:r>
    </w:p>
    <w:p>
      <w:pPr>
        <w:spacing w:after="200"/>
        <w:ind w:left="1800"/>
      </w:pPr>
      <w:r>
        <w:rPr>
          <w:i/>
          <w:iCs/>
          <w:sz w:val="22"/>
          <w:szCs w:val="22"/>
        </w:rPr>
        <w:t xml:space="preserve">Als je echt flink wilt besparen op je energierekening kun je kiezen voor zonnepanelen of je kunt je woning laten isoleren. Hiervoor is wel een investering nodig maar na een aantal jaar heb je dit terug verdient. Hierdoor bespaar je veel geld en het is ook nog eens goed voor het milieu.</w:t>
      </w:r>
    </w:p>
    <w:p>
      <w:pPr>
        <w:spacing w:after="300"/>
      </w:pPr>
    </w:p>
    <w:sectPr>
      <w:headerReference w:type="default" r:id="rId6"/>
      <w:headerReference w:type="first" r:id="rId7"/>
      <w:footerReference w:type="default" r:id="rId8"/>
      <w:pgSz w:w="11906" w:h="16838" w:orient="portrait"/>
      <w:pgMar w:top="1440" w:right="1440" w:bottom="1440" w:left="1440"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w:p>
    <w:pPr>
      <w:jc w:val="center"/>
    </w:pPr>
    <w:r>
      <w:rPr>
        <w:sz w:val="24"/>
        <w:szCs w:val="24"/>
      </w:rPr>
      <w:t xml:space="preserve">© Checklist.com 2010-2025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jc w:val="center"/>
    </w:pPr>
    <w:r>
      <w:rPr>
        <w:b/>
        <w:bCs/>
        <w:sz w:val="28"/>
        <w:szCs w:val="28"/>
      </w:rPr>
      <w:t xml:space="preserve">Energie besparen checklist - by Checklist.com</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1"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1"/>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rPr>
      <w:color w:val="2E74B5"/>
      <w:sz w:val="32"/>
      <w:szCs w:val="32"/>
    </w:rPr>
  </w:style>
  <w:style w:type="paragraph" w:styleId="Heading2">
    <w:name w:val="Heading 2"/>
    <w:basedOn w:val="Normal"/>
    <w:next w:val="Normal"/>
    <w:qFormat/>
    <w:rPr>
      <w:color w:val="2E74B5"/>
      <w:sz w:val="26"/>
      <w:szCs w:val="26"/>
    </w:rPr>
  </w:style>
  <w:style w:type="paragraph" w:styleId="Heading3">
    <w:name w:val="Heading 3"/>
    <w:basedOn w:val="Normal"/>
    <w:next w:val="Normal"/>
    <w:qFormat/>
    <w:rPr>
      <w:color w:val="1F4D78"/>
      <w:sz w:val="24"/>
      <w:szCs w:val="24"/>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rPr>
      <w:color w:val="1F4D78"/>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TaskNoteStyle">
    <w:name w:val="TaskNoteStyle"/>
    <w:basedOn w:val="Normal"/>
    <w:next w:val="Normal"/>
    <w:pPr>
      <w:spacing w:after="200"/>
      <w:ind w:left="720"/>
    </w:pPr>
    <w:rPr>
      <w:i/>
      <w:iCs/>
      <w:sz w:val="22"/>
      <w:szCs w:val="22"/>
    </w:rPr>
  </w:style>
</w:styles>
</file>

<file path=word/_rels/comments.xml.rels><?xml version="1.0" encoding="UTF-8"?><Relationships xmlns="http://schemas.openxmlformats.org/package/2006/relationship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 Id="rId9" Type="http://schemas.openxmlformats.org/officeDocument/2006/relationships/fontTable" Target="fontTable.xml"/></Relationships>
</file>

<file path=word/_rels/fontTable.xml.rels><?xml version="1.0" encoding="UTF-8"?><Relationships xmlns="http://schemas.openxmlformats.org/package/2006/relationships"/>
</file>

<file path=word/_rels/footer1.xml.rels><?xml version="1.0" encoding="UTF-8"?><Relationships xmlns="http://schemas.openxmlformats.org/package/2006/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
</file>

<file path=word/_rels/header2.xml.rels><?xml version="1.0" encoding="UTF-8"?><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2025-06-16T04:53:20.873Z</dcterms:created>
  <dcterms:modified xsi:type="dcterms:W3CDTF">2025-06-16T04:53:20.873Z</dcterms:modified>
</cp:coreProperties>
</file>

<file path=docProps/custom.xml><?xml version="1.0" encoding="utf-8"?>
<Properties xmlns="http://schemas.openxmlformats.org/officeDocument/2006/custom-properties" xmlns:vt="http://schemas.openxmlformats.org/officeDocument/2006/docPropsVTypes"/>
</file>