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EHBO checklist</w:t>
      </w:r>
    </w:p>
    <w:p>
      <w:pPr>
        <w:spacing w:after="300"/>
      </w:pPr>
      <w:r>
        <w:t xml:space="preserve">Created: 8/15/2010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Basis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Let op eigen veiligheid - denk aan verkeer, gevaarlijke stoffen, electriciteit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Beweeg of verplaats een (mogelijk) ernstig gewond slachtoffer niet.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Behalve bij gevaar.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Bescherm een slachtoffer tegen oververhitting of onderkoeling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vergiftiging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Bel 112 bij vergiftigingen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Geef door om welke vergiftiging het gaat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Neem of geef de verpakking of resten mee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bloeding, grote wonden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Geef bij actieve bloedingen directe druk op de wond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Gedurende 10 minuten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Gebruik hierbij een verband of schone doek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Afhankelijk van de grootte van de wond of infectiegevaar gaat u naar de (huis)arts.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bewusteloosheid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Om verstikking te voorkomen - draai een op de rug liggend bewusteloos slachtoffer op de zij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Bij braken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Bij bloedverlies in de mond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Als u hem alleen moet laten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brandwonden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Koel brandwonden tenminste 10 minuten met bij voorkeur lauw stromend water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Koel alleen de brandwonden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Bescherm het slachtoffer verder tegen afkoeling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Smeer niets op de wond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Dek brandwonden steriel of zo schoon mogelijk af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Ga naar een arts bij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Blaren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Ernstige brandwonden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Brandwonden op het gezicht, gewrichten, handen, voeten en geslachtsorganen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Brandwonden door electriciteit of chemische stoffen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Bij inademing van rook/hete gassen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verslikken/ verstikking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Stoot bij ernstige verslikking met de onderkant van uw hand tussen de schouderbladen, ondersteun de borstkas hierbij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Heeft dit niet het gewenste effect doe dan het volgende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Ga achter het slachtoffer staan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Sla uw armen rond de borstkas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Plaats uw vuist met de duim in de hand tussen navel en onderkant borstbeen.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Omvat deze vuist met de andere hand en trek beide handen met een ruk schuin omhoog naar u toe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Wissel deze handelingen af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Laat 112 bellen wanneer dit niet helpt.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Ga na deze handelingen met kinderen altijd naar de (huis)arts.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kneuzing of verstuiking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Koel om de pijn te bestrijden minstens 10 minuten met water, gebruik eventueel ijs of een coldpack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Leg een doek tussen coldpack/ijs om bevriezing tegen te gaan.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Geef rust aan het getroffen lichaamsdeel.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Is er sprake van een forse zwelling, denkt u aan een breuk of blijft de pijn ondanks rust, neem dan contact op met uw (huis)arts.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Eerste Hulp bij gebroken arm of been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Gebroken arm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Ga naar het ziekenhuis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Laat het slachtoffer zelf de arm vasthouden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Gebroken been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Beweeg het been niet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Leg een dekenrol/jassen langs een gebroken been en bel 112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Symptomen botbreuk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Pijn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Onvermogen op het betreffende lichaamsdeel te bewegen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Zwelling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Soms een abnormale stand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EHBO checklist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2025-06-16T04:50:49.937Z</dcterms:created>
  <dcterms:modified xsi:type="dcterms:W3CDTF">2025-06-16T04:50:49.937Z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